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9E" w:rsidRDefault="00C4639E" w:rsidP="00CB1BA4">
      <w:pPr>
        <w:rPr>
          <w:rFonts w:eastAsiaTheme="minorEastAsia"/>
          <w:b/>
          <w:lang w:eastAsia="zh-CN"/>
        </w:rPr>
      </w:pPr>
    </w:p>
    <w:p w:rsidR="00C4639E" w:rsidRDefault="00C4639E" w:rsidP="00CB1BA4">
      <w:pPr>
        <w:rPr>
          <w:rFonts w:eastAsiaTheme="minorEastAsia"/>
          <w:b/>
          <w:lang w:eastAsia="zh-CN"/>
        </w:rPr>
      </w:pPr>
    </w:p>
    <w:p w:rsidR="00C4639E" w:rsidRDefault="00C4639E" w:rsidP="00CB1BA4">
      <w:pPr>
        <w:rPr>
          <w:rFonts w:eastAsiaTheme="minorEastAsia"/>
          <w:b/>
          <w:lang w:eastAsia="zh-CN"/>
        </w:rPr>
      </w:pPr>
    </w:p>
    <w:p w:rsidR="00CB1BA4" w:rsidRPr="00C4639E" w:rsidRDefault="00C4639E" w:rsidP="00CB1BA4">
      <w:pPr>
        <w:rPr>
          <w:rFonts w:eastAsiaTheme="minorEastAsia"/>
          <w:b/>
          <w:lang w:eastAsia="zh-CN"/>
        </w:rPr>
      </w:pPr>
      <w:r w:rsidRPr="00C4639E">
        <w:rPr>
          <w:rFonts w:eastAsiaTheme="minorEastAsia" w:hint="eastAsia"/>
          <w:b/>
          <w:lang w:eastAsia="zh-CN"/>
        </w:rPr>
        <w:t>Suppl 2.</w:t>
      </w:r>
    </w:p>
    <w:tbl>
      <w:tblPr>
        <w:tblStyle w:val="PlainTable1"/>
        <w:tblW w:w="14040" w:type="dxa"/>
        <w:tblLook w:val="04A0"/>
      </w:tblPr>
      <w:tblGrid>
        <w:gridCol w:w="1877"/>
        <w:gridCol w:w="1702"/>
        <w:gridCol w:w="1336"/>
        <w:gridCol w:w="1400"/>
        <w:gridCol w:w="1645"/>
        <w:gridCol w:w="833"/>
        <w:gridCol w:w="1477"/>
        <w:gridCol w:w="1400"/>
        <w:gridCol w:w="1534"/>
        <w:gridCol w:w="830"/>
        <w:gridCol w:w="6"/>
      </w:tblGrid>
      <w:tr w:rsidR="00CB1BA4" w:rsidRPr="00C36E1D" w:rsidTr="004D1794">
        <w:trPr>
          <w:cnfStyle w:val="100000000000"/>
          <w:trHeight w:val="122"/>
        </w:trPr>
        <w:tc>
          <w:tcPr>
            <w:cnfStyle w:val="001000000000"/>
            <w:tcW w:w="14040" w:type="dxa"/>
            <w:gridSpan w:val="11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 xml:space="preserve">Table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36E1D">
              <w:rPr>
                <w:rFonts w:ascii="Times New Roman" w:hAnsi="Times New Roman"/>
                <w:sz w:val="16"/>
                <w:szCs w:val="16"/>
              </w:rPr>
              <w:t>. General Characteristics and Initial Bivariate Analysis</w:t>
            </w:r>
          </w:p>
        </w:tc>
      </w:tr>
      <w:tr w:rsidR="00CB1BA4" w:rsidRPr="00C36E1D" w:rsidTr="004D1794">
        <w:trPr>
          <w:cnfStyle w:val="000000100000"/>
          <w:trHeight w:val="122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Characteristic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Overall</w:t>
            </w:r>
          </w:p>
        </w:tc>
        <w:tc>
          <w:tcPr>
            <w:tcW w:w="5214" w:type="dxa"/>
            <w:gridSpan w:val="4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Morbidity</w:t>
            </w:r>
          </w:p>
        </w:tc>
        <w:tc>
          <w:tcPr>
            <w:tcW w:w="5247" w:type="dxa"/>
            <w:gridSpan w:val="5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Mortality</w:t>
            </w:r>
          </w:p>
        </w:tc>
      </w:tr>
      <w:tr w:rsidR="00CB1BA4" w:rsidRPr="00C36E1D" w:rsidTr="004D1794">
        <w:trPr>
          <w:gridAfter w:val="1"/>
          <w:wAfter w:w="6" w:type="dxa"/>
          <w:trHeight w:val="161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N (%)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No, N (%)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Yes, N (%)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OR (95% CI)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P value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No, N (%)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Yes, N (%)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OR (95% CI)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P value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169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1,206,119(100)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1,108,013 (91.9)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98,106 (8.1)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1,199,185 (99.4)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6,810 (0.6)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wAfter w:w="6" w:type="dxa"/>
          <w:trHeight w:val="161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Age (cont.)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57.9±19.02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57.3±18.97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64.4±18.36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57.8±75.26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75.2±13.9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122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Age (cat)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wAfter w:w="6" w:type="dxa"/>
          <w:trHeight w:val="169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Under 65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712,444 (59.7)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668,660 (93,9)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43,784 (6.1)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710,965 (99.8)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1,437 (0.2)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55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65 to 74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222,687 (17.0)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202,400 (90.9)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20,287 (9.1)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1.53 (1.50,1.55)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221,442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1,213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2.71 (2.51,2.92)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75 to 84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177,264 (14.9)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155,966 (88.0)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212,98 (12.0)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2.08 (2.05,2.12)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175,219 (98.9)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2,011 (1.1)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5.67 (5.30,6.07)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55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85+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81,147 (6.8)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68,476 (84.4)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12,671 (15.6)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2.82 (2.76,2.88)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78,983 (97.4)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2,148 (2.6)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13.45 (12.58,14.39)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122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Sex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161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 xml:space="preserve">Male 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423,563 (36.6)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379,621 (89.6)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43,942 (10.4)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420,138 (99.2)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3,375 (0.8)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wAfter w:w="6" w:type="dxa"/>
          <w:trHeight w:val="255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 xml:space="preserve">Female 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732,987 (63.4)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679,264 (92.7)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53,723 (7.3)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0.68 (0.67,0.69)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729,489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3426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0.58 (0.55, 0.61)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122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Race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wAfter w:w="6" w:type="dxa"/>
          <w:trHeight w:val="169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White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730,987 (67.0)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670,271 (91.7)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60,687 (8.3)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726,446 (99.4)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4,433 (0.6)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 xml:space="preserve">Black 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60,231 (5.5)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53,304 (88.5)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6,927 (11.5)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1.43 (1.39,1.47)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59,774 (99.3)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451 (0.7)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1.23 (1.12,1.36)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55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 xml:space="preserve">Hispanic 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223,297 (20.5)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204,878 (91.8)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18,419 (8.2)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0.99 (0.97,1.01)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0.420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222,133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1136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0.83 (0.78, 0.89)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Asian/Pacific Islander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51,497 (5.3)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51,497 (89.1)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6,330 (10.9)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1.35 (1.32,1.39)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57,402(99.8)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424 (0.7)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1.21 (1.09, 1.33)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</w:tr>
      <w:tr w:rsidR="00CB1BA4" w:rsidRPr="00C36E1D" w:rsidTr="004D1794">
        <w:trPr>
          <w:gridAfter w:val="1"/>
          <w:wAfter w:w="6" w:type="dxa"/>
          <w:trHeight w:val="255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Native American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863 (0.1)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772 (89.1)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91 (10.5)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1.30 (1.04,1.60)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860 (99.8)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 (0.2)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0.38 (0.09, 1.52)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0.173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Other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17,903 (1.6)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16,180 (90.4)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1,723 (9.6)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1.17 (1.11,1.23)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17,780 (99.3)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121 (0.7)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1.11 (0.93, 1.33)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0.238</w:t>
            </w:r>
          </w:p>
        </w:tc>
      </w:tr>
      <w:tr w:rsidR="00CB1BA4" w:rsidRPr="00C36E1D" w:rsidTr="004D1794">
        <w:trPr>
          <w:gridAfter w:val="1"/>
          <w:wAfter w:w="6" w:type="dxa"/>
          <w:trHeight w:val="122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 xml:space="preserve">Missing 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115,040 (9.5)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131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Procedure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wAfter w:w="6" w:type="dxa"/>
          <w:trHeight w:val="161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Hemicolectomy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37,539 (3.1)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23,270 (62.0)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14.269 (38.0)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35,945 (95.8)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1,592 (4.2)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55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Appendectomy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125,326 (10.4)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117,419 (93.7)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7,907 (6.3)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0.11 (0.10,0.11)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125,202 (99.9)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121 (0.1)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0.02 (0.01,0.02)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Cholecystectomy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162,685 (13.5)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148,494 (91.3)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14,191 (8.7)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0.15 (0.15,0.16)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92,603 (93.8)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2,104 (6.2)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0.12 (0.11,0.13)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Hip replacement</w:t>
            </w:r>
            <w:r w:rsidRPr="00C36E1D" w:rsidDel="001A289F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155,314 (12.9)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145,316 (93.6)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9,998 (6.4)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0.11 (0.10,0.11)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161,813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865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0.13 (0.012,0.14)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Knee replacement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210,422 (17.4)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203,209 (96.6)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7,213 (3.4)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0.05 (0.05, 0.06)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210,244 (99.9)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147 (0.1)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0.01 (0.01,0.02)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Treatment of fracture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92,599 (7.7)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82,578 (89.2)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10,021 (10.8)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0.19 (0.19, 0.20)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91,194 (98.5)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1,389 (1.5)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0.34 (0.32,0.37)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Amputation of lower extremity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37,821 (3.1)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27,798 (73.5)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10,023 (26.5)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0.58 (0.57, 0.60)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36,756 (97.2)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1,057 (2.8)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0.64 (0.60,0.70)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Laminectomy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81,089 (6.7)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77,078 (95.1)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4,011 (4.9)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0.08 (0.08,0.09)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80,878 (99.7)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208 (0.3)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0.05 (0.05,0.06)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Spine fusion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130,960 (10.9)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118,249 (90.3)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12,711 (9.7)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0.17 (0.17,0.18)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130,562 (99.7)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385 (0.3)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0.06 (0.06,0.07)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Hysterectomy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172,364 (14.3)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164,602 (95.5)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7,762 (4.5)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0.07 (0.07,0.08)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172,241 (99.9)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120 (0.1)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0.01 (0.01,0.02)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Admission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Elective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796,895 (66.1)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735,268 (92.2)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47,047 (7.8)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794,992 (99.7)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1,826 (0.3)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 xml:space="preserve">Emergency 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409,162 (33.9)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358,109 (87.5)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51,053 (12.5)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2.44 (2.41,2.48)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404,132 (98.8)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4,984 (1.2)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7.04 (6.63, 7.48)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lastRenderedPageBreak/>
              <w:t>Length of stay (Cont.)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4.09±3.55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3.24±2.17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13.11±13.82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3.97±4.91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16.02±20.17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Van Walraven (cont.)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1.32±4.9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0.94±4.38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5.56±7.73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1.26±4.80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12.65±8.50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Van Walraven (cat.)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&lt;5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990,324 (82.1)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938,845 (94.8)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51,479 (2.7)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989,090 (82)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1,154(16.9)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5-14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181,616 (15.1)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148,775 (81.9)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32,841 (18.1)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4.02(3.96,4.08)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178,631 (98.4)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2,955(1.6)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14.17 (13.24, 15.18)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 xml:space="preserve"> &gt;14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34,179 (2.8)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20,393 (59.7)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13,786 (40.3)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12.32 (12.04, 12.62)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31,464 (92.1)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2,701(7.9)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73.57 (68.61,78.89)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Perioperative stroke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1,204,380 (99.86)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1,107,194 (91.1%)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97,186 (8.1%)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1,197,777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6,481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1,739 (0.14)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819 (47.1)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920 (52.9%)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12.79 (11.64, 14.06)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1,408 (81.1%)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329 (18.9)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43.18 (38.20, 48.81)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Cardiovascular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1,196,100 (99.2)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1,190,026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6,074 (0.5%)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9,895 (0.80)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9,159 (92.6)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736 (7.40)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15.77 (14.54,17.04)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Pulmonary Comp.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1,193,163 (98.9)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1,187,657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5,506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12,832 (1.1)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11,528 (89.9)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1,304 (10.2)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24.39 (22.90,25.98)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Gastrointestinal comp.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1,172,580 (97.2)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1,166,871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36E1D">
              <w:rPr>
                <w:rFonts w:ascii="Times New Roman" w:hAnsi="Times New Roman"/>
                <w:sz w:val="16"/>
                <w:szCs w:val="16"/>
              </w:rPr>
              <w:t>709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33,415 (2.8)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32,314 (96.7)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36E1D">
              <w:rPr>
                <w:rFonts w:ascii="Times New Roman" w:hAnsi="Times New Roman"/>
                <w:sz w:val="16"/>
                <w:szCs w:val="16"/>
              </w:rPr>
              <w:t>101 (3.3)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6.96 (6.52,7.43)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Post-operative infection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1,186,138 (98.3)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1,180,067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5,955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6,846 (0.5)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19,118 (95.7)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855 (4.3)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8.86 (8.23,9.53)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Wound comp.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 xml:space="preserve">No                               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1,199,149 (99.5)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1,192,724 (99.5)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6425 (0.5)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6,846 (0.5)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6,461 (94.4)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385 (5.7)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11.06 (9.95,12.29)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Renal comp.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A4" w:rsidRPr="00C36E1D" w:rsidTr="004D1794">
        <w:trPr>
          <w:gridAfter w:val="1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1,200,336 (99.5)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1,193,637 (99.4)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6,699 (0.6)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0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CB1BA4" w:rsidRPr="00C36E1D" w:rsidTr="004D1794">
        <w:trPr>
          <w:gridAfter w:val="1"/>
          <w:cnfStyle w:val="000000100000"/>
          <w:wAfter w:w="6" w:type="dxa"/>
          <w:trHeight w:val="247"/>
        </w:trPr>
        <w:tc>
          <w:tcPr>
            <w:cnfStyle w:val="001000000000"/>
            <w:tcW w:w="1877" w:type="dxa"/>
          </w:tcPr>
          <w:p w:rsidR="00CB1BA4" w:rsidRPr="00C36E1D" w:rsidRDefault="00CB1BA4" w:rsidP="004D179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</w:p>
        </w:tc>
        <w:tc>
          <w:tcPr>
            <w:tcW w:w="1702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5,659 (0.5)</w:t>
            </w:r>
          </w:p>
        </w:tc>
        <w:tc>
          <w:tcPr>
            <w:tcW w:w="1336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5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833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477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5,548 (98.0)</w:t>
            </w:r>
          </w:p>
        </w:tc>
        <w:tc>
          <w:tcPr>
            <w:tcW w:w="140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111 (2.0)</w:t>
            </w:r>
          </w:p>
        </w:tc>
        <w:tc>
          <w:tcPr>
            <w:tcW w:w="1534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3.56 (2.95,4.30)</w:t>
            </w:r>
          </w:p>
        </w:tc>
        <w:tc>
          <w:tcPr>
            <w:tcW w:w="830" w:type="dxa"/>
          </w:tcPr>
          <w:p w:rsidR="00CB1BA4" w:rsidRPr="00C36E1D" w:rsidRDefault="00CB1BA4" w:rsidP="004D1794">
            <w:pPr>
              <w:jc w:val="center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C36E1D">
              <w:rPr>
                <w:rFonts w:ascii="Times New Roman" w:hAnsi="Times New Roman"/>
                <w:sz w:val="16"/>
                <w:szCs w:val="16"/>
              </w:rPr>
              <w:t>&lt;.001</w:t>
            </w:r>
          </w:p>
        </w:tc>
      </w:tr>
    </w:tbl>
    <w:p w:rsidR="00CB1BA4" w:rsidRDefault="00CB1BA4" w:rsidP="00CB1BA4"/>
    <w:sectPr w:rsidR="00CB1BA4" w:rsidSect="00B25C25">
      <w:pgSz w:w="15840" w:h="12240" w:orient="landscape"/>
      <w:pgMar w:top="1699" w:right="1138" w:bottom="907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AAEC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E095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FC4E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D8CB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FA5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245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49F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DA89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490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CA12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852E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8985375"/>
    <w:multiLevelType w:val="hybridMultilevel"/>
    <w:tmpl w:val="EFA2E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41BDB"/>
    <w:multiLevelType w:val="hybridMultilevel"/>
    <w:tmpl w:val="CFC8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A0EA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C454031"/>
    <w:multiLevelType w:val="hybridMultilevel"/>
    <w:tmpl w:val="5B0A1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93481E"/>
    <w:multiLevelType w:val="multilevel"/>
    <w:tmpl w:val="E0EE8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E666A8"/>
    <w:multiLevelType w:val="hybridMultilevel"/>
    <w:tmpl w:val="D14E3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133F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0AD40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1B563CD"/>
    <w:multiLevelType w:val="singleLevel"/>
    <w:tmpl w:val="C4A6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68B53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28FC0F89"/>
    <w:multiLevelType w:val="singleLevel"/>
    <w:tmpl w:val="C4A6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ACC0254"/>
    <w:multiLevelType w:val="hybridMultilevel"/>
    <w:tmpl w:val="FEE66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2C9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636D3F"/>
    <w:multiLevelType w:val="singleLevel"/>
    <w:tmpl w:val="C4A6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F1C7FB2"/>
    <w:multiLevelType w:val="hybridMultilevel"/>
    <w:tmpl w:val="E25EEA32"/>
    <w:lvl w:ilvl="0" w:tplc="9E303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B561E"/>
    <w:multiLevelType w:val="hybridMultilevel"/>
    <w:tmpl w:val="E82C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56E03"/>
    <w:multiLevelType w:val="hybridMultilevel"/>
    <w:tmpl w:val="52DC5A5E"/>
    <w:lvl w:ilvl="0" w:tplc="E81AE5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27AF0"/>
    <w:multiLevelType w:val="multilevel"/>
    <w:tmpl w:val="2B8A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B50A17"/>
    <w:multiLevelType w:val="hybridMultilevel"/>
    <w:tmpl w:val="2B7A31BE"/>
    <w:lvl w:ilvl="0" w:tplc="BBE6217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608A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7C014B"/>
    <w:multiLevelType w:val="multilevel"/>
    <w:tmpl w:val="7936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1905B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4F4717"/>
    <w:multiLevelType w:val="hybridMultilevel"/>
    <w:tmpl w:val="D0A86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82663"/>
    <w:multiLevelType w:val="hybridMultilevel"/>
    <w:tmpl w:val="CFBE41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CD804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44C7E36"/>
    <w:multiLevelType w:val="singleLevel"/>
    <w:tmpl w:val="C4A6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3E3A15"/>
    <w:multiLevelType w:val="hybridMultilevel"/>
    <w:tmpl w:val="D0A86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434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6840389"/>
    <w:multiLevelType w:val="hybridMultilevel"/>
    <w:tmpl w:val="BA468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B05CF5"/>
    <w:multiLevelType w:val="hybridMultilevel"/>
    <w:tmpl w:val="E0688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F5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934CDB"/>
    <w:multiLevelType w:val="hybridMultilevel"/>
    <w:tmpl w:val="54EC5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32"/>
  </w:num>
  <w:num w:numId="5">
    <w:abstractNumId w:val="39"/>
  </w:num>
  <w:num w:numId="6">
    <w:abstractNumId w:val="10"/>
  </w:num>
  <w:num w:numId="7">
    <w:abstractNumId w:val="23"/>
  </w:num>
  <w:num w:numId="8">
    <w:abstractNumId w:val="36"/>
  </w:num>
  <w:num w:numId="9">
    <w:abstractNumId w:val="21"/>
  </w:num>
  <w:num w:numId="10">
    <w:abstractNumId w:val="19"/>
  </w:num>
  <w:num w:numId="11">
    <w:abstractNumId w:val="42"/>
  </w:num>
  <w:num w:numId="12">
    <w:abstractNumId w:val="43"/>
  </w:num>
  <w:num w:numId="13">
    <w:abstractNumId w:val="16"/>
  </w:num>
  <w:num w:numId="14">
    <w:abstractNumId w:val="20"/>
  </w:num>
  <w:num w:numId="15">
    <w:abstractNumId w:val="17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12"/>
  </w:num>
  <w:num w:numId="29">
    <w:abstractNumId w:val="34"/>
  </w:num>
  <w:num w:numId="30">
    <w:abstractNumId w:val="41"/>
  </w:num>
  <w:num w:numId="31">
    <w:abstractNumId w:val="40"/>
  </w:num>
  <w:num w:numId="32">
    <w:abstractNumId w:val="11"/>
  </w:num>
  <w:num w:numId="33">
    <w:abstractNumId w:val="15"/>
  </w:num>
  <w:num w:numId="34">
    <w:abstractNumId w:val="31"/>
  </w:num>
  <w:num w:numId="35">
    <w:abstractNumId w:val="27"/>
  </w:num>
  <w:num w:numId="36">
    <w:abstractNumId w:val="38"/>
  </w:num>
  <w:num w:numId="37">
    <w:abstractNumId w:val="30"/>
  </w:num>
  <w:num w:numId="38">
    <w:abstractNumId w:val="25"/>
  </w:num>
  <w:num w:numId="39">
    <w:abstractNumId w:val="37"/>
  </w:num>
  <w:num w:numId="40">
    <w:abstractNumId w:val="33"/>
  </w:num>
  <w:num w:numId="41">
    <w:abstractNumId w:val="14"/>
  </w:num>
  <w:num w:numId="42">
    <w:abstractNumId w:val="24"/>
  </w:num>
  <w:num w:numId="43">
    <w:abstractNumId w:val="2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>
    <w:useFELayout/>
  </w:compat>
  <w:rsids>
    <w:rsidRoot w:val="00CB1BA4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656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6FAB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39E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BA4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80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1BA4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1BA4"/>
    <w:pPr>
      <w:keepNext/>
      <w:spacing w:before="240" w:after="6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1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1B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B1B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1B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1B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1B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1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BA4"/>
    <w:rPr>
      <w:rFonts w:ascii="Gill Sans MT" w:eastAsia="Times New Roman" w:hAnsi="Gill Sans MT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B1BA4"/>
    <w:rPr>
      <w:rFonts w:ascii="Gill Sans MT" w:eastAsia="Times New Roman" w:hAnsi="Gill Sans MT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B1BA4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B1BA4"/>
    <w:rPr>
      <w:rFonts w:ascii="Adobe Garamond Pro" w:eastAsia="Times New Roman" w:hAnsi="Adobe Garamond Pro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B1BA4"/>
    <w:rPr>
      <w:rFonts w:ascii="Adobe Garamond Pro" w:eastAsia="Times New Roman" w:hAnsi="Adobe Garamond Pro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B1BA4"/>
    <w:rPr>
      <w:rFonts w:ascii="Adobe Garamond Pro" w:eastAsia="Times New Roman" w:hAnsi="Adobe Garamond Pro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B1BA4"/>
    <w:rPr>
      <w:rFonts w:ascii="Adobe Garamond Pro" w:eastAsia="Times New Roman" w:hAnsi="Adobe Garamond Pro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B1BA4"/>
    <w:rPr>
      <w:rFonts w:ascii="Arial" w:eastAsia="Times New Roman" w:hAnsi="Arial" w:cs="Arial"/>
      <w:lang w:val="en-US" w:eastAsia="en-US"/>
    </w:rPr>
  </w:style>
  <w:style w:type="table" w:styleId="TableGrid">
    <w:name w:val="Table Grid"/>
    <w:basedOn w:val="TableNormal"/>
    <w:uiPriority w:val="59"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CB1BA4"/>
    <w:rPr>
      <w:color w:val="0000FF"/>
      <w:u w:val="single"/>
    </w:rPr>
  </w:style>
  <w:style w:type="paragraph" w:customStyle="1" w:styleId="TableEntry">
    <w:name w:val="Table Entry"/>
    <w:basedOn w:val="Normal"/>
    <w:rsid w:val="00CB1BA4"/>
    <w:pPr>
      <w:spacing w:before="20"/>
      <w:outlineLvl w:val="5"/>
    </w:pPr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qFormat/>
    <w:rsid w:val="00CB1BA4"/>
    <w:rPr>
      <w:i/>
      <w:iCs/>
    </w:rPr>
  </w:style>
  <w:style w:type="character" w:styleId="FollowedHyperlink">
    <w:name w:val="FollowedHyperlink"/>
    <w:basedOn w:val="DefaultParagraphFont"/>
    <w:semiHidden/>
    <w:rsid w:val="00CB1BA4"/>
    <w:rPr>
      <w:color w:val="000080"/>
      <w:u w:val="single"/>
    </w:rPr>
  </w:style>
  <w:style w:type="paragraph" w:customStyle="1" w:styleId="extract">
    <w:name w:val="extract"/>
    <w:basedOn w:val="Normal"/>
    <w:rsid w:val="00CB1BA4"/>
    <w:pPr>
      <w:spacing w:before="120" w:after="120" w:line="360" w:lineRule="auto"/>
      <w:ind w:left="1134" w:right="1134"/>
      <w:jc w:val="both"/>
    </w:pPr>
    <w:rPr>
      <w:rFonts w:ascii="Century Schoolbook" w:hAnsi="Century Schoolbook"/>
      <w:szCs w:val="20"/>
    </w:rPr>
  </w:style>
  <w:style w:type="character" w:customStyle="1" w:styleId="error1">
    <w:name w:val="error1"/>
    <w:basedOn w:val="DefaultParagraphFont"/>
    <w:rsid w:val="00CB1BA4"/>
    <w:rPr>
      <w:shd w:val="clear" w:color="auto" w:fill="FFCCCC"/>
    </w:rPr>
  </w:style>
  <w:style w:type="numbering" w:styleId="111111">
    <w:name w:val="Outline List 2"/>
    <w:basedOn w:val="NoList"/>
    <w:semiHidden/>
    <w:rsid w:val="00CB1BA4"/>
    <w:pPr>
      <w:numPr>
        <w:numId w:val="14"/>
      </w:numPr>
    </w:pPr>
  </w:style>
  <w:style w:type="numbering" w:styleId="1ai">
    <w:name w:val="Outline List 1"/>
    <w:basedOn w:val="NoList"/>
    <w:semiHidden/>
    <w:rsid w:val="00CB1BA4"/>
    <w:pPr>
      <w:numPr>
        <w:numId w:val="15"/>
      </w:numPr>
    </w:pPr>
  </w:style>
  <w:style w:type="paragraph" w:customStyle="1" w:styleId="ABKW">
    <w:name w:val="ABKW"/>
    <w:basedOn w:val="Normal"/>
    <w:rsid w:val="00CB1BA4"/>
    <w:pPr>
      <w:spacing w:line="480" w:lineRule="auto"/>
    </w:pPr>
  </w:style>
  <w:style w:type="paragraph" w:customStyle="1" w:styleId="ABKWH">
    <w:name w:val="ABKWH"/>
    <w:basedOn w:val="Normal"/>
    <w:rsid w:val="00CB1BA4"/>
    <w:rPr>
      <w:b/>
    </w:rPr>
  </w:style>
  <w:style w:type="paragraph" w:customStyle="1" w:styleId="AF">
    <w:name w:val="AF"/>
    <w:basedOn w:val="Normal"/>
    <w:rsid w:val="00CB1BA4"/>
    <w:rPr>
      <w:rFonts w:ascii="Arial" w:hAnsi="Arial"/>
      <w:sz w:val="22"/>
    </w:rPr>
  </w:style>
  <w:style w:type="paragraph" w:customStyle="1" w:styleId="AN">
    <w:name w:val="AN"/>
    <w:basedOn w:val="Normal"/>
    <w:rsid w:val="00CB1BA4"/>
    <w:rPr>
      <w:rFonts w:ascii="Arial" w:hAnsi="Arial"/>
      <w:sz w:val="22"/>
    </w:rPr>
  </w:style>
  <w:style w:type="numbering" w:styleId="ArticleSection">
    <w:name w:val="Outline List 3"/>
    <w:basedOn w:val="NoList"/>
    <w:semiHidden/>
    <w:rsid w:val="00CB1BA4"/>
    <w:pPr>
      <w:numPr>
        <w:numId w:val="16"/>
      </w:numPr>
    </w:pPr>
  </w:style>
  <w:style w:type="paragraph" w:customStyle="1" w:styleId="AS">
    <w:name w:val="AS"/>
    <w:basedOn w:val="Normal"/>
    <w:rsid w:val="00CB1BA4"/>
    <w:rPr>
      <w:rFonts w:ascii="Arial" w:hAnsi="Arial"/>
      <w:b/>
      <w:sz w:val="28"/>
    </w:rPr>
  </w:style>
  <w:style w:type="paragraph" w:customStyle="1" w:styleId="AT">
    <w:name w:val="AT"/>
    <w:basedOn w:val="Normal"/>
    <w:rsid w:val="00CB1BA4"/>
    <w:rPr>
      <w:rFonts w:ascii="Arial" w:hAnsi="Arial"/>
      <w:b/>
      <w:sz w:val="32"/>
    </w:rPr>
  </w:style>
  <w:style w:type="paragraph" w:customStyle="1" w:styleId="AU">
    <w:name w:val="AU"/>
    <w:basedOn w:val="Normal"/>
    <w:rsid w:val="00CB1BA4"/>
    <w:rPr>
      <w:b/>
    </w:rPr>
  </w:style>
  <w:style w:type="paragraph" w:customStyle="1" w:styleId="BL">
    <w:name w:val="BL"/>
    <w:basedOn w:val="Normal"/>
    <w:rsid w:val="00CB1BA4"/>
    <w:pPr>
      <w:spacing w:line="360" w:lineRule="auto"/>
    </w:pPr>
  </w:style>
  <w:style w:type="paragraph" w:customStyle="1" w:styleId="BLB">
    <w:name w:val="BLB"/>
    <w:basedOn w:val="BL"/>
    <w:rsid w:val="00CB1BA4"/>
  </w:style>
  <w:style w:type="paragraph" w:styleId="BlockText">
    <w:name w:val="Block Text"/>
    <w:basedOn w:val="Normal"/>
    <w:semiHidden/>
    <w:rsid w:val="00CB1BA4"/>
    <w:pPr>
      <w:spacing w:after="120"/>
      <w:ind w:left="1440" w:right="1440"/>
    </w:pPr>
  </w:style>
  <w:style w:type="paragraph" w:customStyle="1" w:styleId="BLT">
    <w:name w:val="BLT"/>
    <w:basedOn w:val="BL"/>
    <w:rsid w:val="00CB1BA4"/>
  </w:style>
  <w:style w:type="paragraph" w:styleId="BodyText">
    <w:name w:val="Body Text"/>
    <w:basedOn w:val="Normal"/>
    <w:link w:val="BodyTextChar"/>
    <w:semiHidden/>
    <w:rsid w:val="00CB1BA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CB1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CB1B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B1BA4"/>
    <w:rPr>
      <w:rFonts w:ascii="Adobe Garamond Pro" w:eastAsia="Times New Roman" w:hAnsi="Adobe Garamond Pro" w:cs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semiHidden/>
    <w:rsid w:val="00CB1BA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B1BA4"/>
  </w:style>
  <w:style w:type="paragraph" w:styleId="BodyTextIndent">
    <w:name w:val="Body Text Indent"/>
    <w:basedOn w:val="Normal"/>
    <w:link w:val="BodyTextIndentChar"/>
    <w:semiHidden/>
    <w:rsid w:val="00CB1B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B1BA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B1BA4"/>
  </w:style>
  <w:style w:type="paragraph" w:styleId="BodyTextIndent2">
    <w:name w:val="Body Text Indent 2"/>
    <w:basedOn w:val="Normal"/>
    <w:link w:val="BodyTextIndent2Char"/>
    <w:semiHidden/>
    <w:rsid w:val="00CB1B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CB1B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B1BA4"/>
    <w:rPr>
      <w:rFonts w:ascii="Adobe Garamond Pro" w:eastAsia="Times New Roman" w:hAnsi="Adobe Garamond Pro" w:cs="Times New Roman"/>
      <w:sz w:val="16"/>
      <w:szCs w:val="16"/>
      <w:lang w:val="en-US" w:eastAsia="en-US"/>
    </w:rPr>
  </w:style>
  <w:style w:type="paragraph" w:customStyle="1" w:styleId="BRA">
    <w:name w:val="BRA"/>
    <w:basedOn w:val="Normal"/>
    <w:rsid w:val="00CB1BA4"/>
    <w:pPr>
      <w:spacing w:before="240" w:after="240"/>
    </w:pPr>
    <w:rPr>
      <w:rFonts w:ascii="Arial" w:hAnsi="Arial"/>
      <w:color w:val="0000FF"/>
      <w:sz w:val="28"/>
    </w:rPr>
  </w:style>
  <w:style w:type="paragraph" w:customStyle="1" w:styleId="BRAF">
    <w:name w:val="BRAF"/>
    <w:basedOn w:val="Normal"/>
    <w:rsid w:val="00CB1BA4"/>
    <w:pPr>
      <w:spacing w:before="240" w:after="240"/>
    </w:pPr>
    <w:rPr>
      <w:rFonts w:ascii="Arial" w:hAnsi="Arial"/>
      <w:i/>
      <w:color w:val="0000FF"/>
    </w:rPr>
  </w:style>
  <w:style w:type="paragraph" w:customStyle="1" w:styleId="BRD">
    <w:name w:val="BRD"/>
    <w:basedOn w:val="Normal"/>
    <w:rsid w:val="00CB1BA4"/>
    <w:pPr>
      <w:spacing w:before="240" w:after="240"/>
    </w:pPr>
  </w:style>
  <w:style w:type="paragraph" w:customStyle="1" w:styleId="BRE">
    <w:name w:val="BRE"/>
    <w:basedOn w:val="Normal"/>
    <w:rsid w:val="00CB1BA4"/>
    <w:pPr>
      <w:spacing w:before="240" w:after="240"/>
      <w:ind w:left="720"/>
    </w:pPr>
  </w:style>
  <w:style w:type="paragraph" w:customStyle="1" w:styleId="BRREF">
    <w:name w:val="BRREF"/>
    <w:basedOn w:val="Normal"/>
    <w:rsid w:val="00CB1BA4"/>
    <w:pPr>
      <w:spacing w:line="360" w:lineRule="auto"/>
      <w:ind w:left="720"/>
    </w:pPr>
  </w:style>
  <w:style w:type="paragraph" w:customStyle="1" w:styleId="BRT">
    <w:name w:val="BRT"/>
    <w:basedOn w:val="Normal"/>
    <w:rsid w:val="00CB1BA4"/>
    <w:pPr>
      <w:spacing w:line="360" w:lineRule="auto"/>
    </w:pPr>
  </w:style>
  <w:style w:type="paragraph" w:customStyle="1" w:styleId="BRTI">
    <w:name w:val="BRTI"/>
    <w:basedOn w:val="Normal"/>
    <w:rsid w:val="00CB1BA4"/>
    <w:pPr>
      <w:spacing w:line="360" w:lineRule="auto"/>
      <w:ind w:firstLine="851"/>
    </w:pPr>
  </w:style>
  <w:style w:type="paragraph" w:customStyle="1" w:styleId="CL">
    <w:name w:val="CL"/>
    <w:basedOn w:val="Normal"/>
    <w:rsid w:val="00CB1BA4"/>
    <w:pPr>
      <w:spacing w:before="240" w:after="240"/>
    </w:pPr>
    <w:rPr>
      <w:color w:val="FF0000"/>
      <w:sz w:val="20"/>
    </w:rPr>
  </w:style>
  <w:style w:type="paragraph" w:styleId="Closing">
    <w:name w:val="Closing"/>
    <w:basedOn w:val="Normal"/>
    <w:link w:val="ClosingChar"/>
    <w:semiHidden/>
    <w:rsid w:val="00CB1BA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CP">
    <w:name w:val="CP"/>
    <w:basedOn w:val="Normal"/>
    <w:rsid w:val="00CB1BA4"/>
    <w:pPr>
      <w:spacing w:before="240" w:after="240"/>
    </w:pPr>
  </w:style>
  <w:style w:type="character" w:customStyle="1" w:styleId="CPB">
    <w:name w:val="CPB"/>
    <w:basedOn w:val="DefaultParagraphFont"/>
    <w:rsid w:val="00CB1BA4"/>
    <w:rPr>
      <w:rFonts w:ascii="Times New Roman" w:hAnsi="Times New Roman"/>
      <w:sz w:val="24"/>
      <w:lang w:val="en-GB"/>
    </w:rPr>
  </w:style>
  <w:style w:type="paragraph" w:customStyle="1" w:styleId="CPSO">
    <w:name w:val="CPSO"/>
    <w:basedOn w:val="Normal"/>
    <w:rsid w:val="00CB1BA4"/>
    <w:pPr>
      <w:spacing w:before="240" w:after="240"/>
    </w:pPr>
    <w:rPr>
      <w:sz w:val="20"/>
    </w:rPr>
  </w:style>
  <w:style w:type="paragraph" w:styleId="Date">
    <w:name w:val="Date"/>
    <w:basedOn w:val="Normal"/>
    <w:next w:val="Normal"/>
    <w:link w:val="DateChar"/>
    <w:semiHidden/>
    <w:rsid w:val="00CB1BA4"/>
  </w:style>
  <w:style w:type="character" w:customStyle="1" w:styleId="DateChar">
    <w:name w:val="Date Char"/>
    <w:basedOn w:val="DefaultParagraphFont"/>
    <w:link w:val="Date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DI">
    <w:name w:val="DI"/>
    <w:basedOn w:val="Normal"/>
    <w:rsid w:val="00CB1BA4"/>
    <w:pPr>
      <w:spacing w:before="240" w:after="240"/>
    </w:pPr>
    <w:rPr>
      <w:color w:val="0000FF"/>
    </w:rPr>
  </w:style>
  <w:style w:type="paragraph" w:customStyle="1" w:styleId="DR">
    <w:name w:val="DR"/>
    <w:basedOn w:val="Normal"/>
    <w:rsid w:val="00CB1BA4"/>
    <w:pPr>
      <w:spacing w:before="240" w:after="240"/>
    </w:pPr>
  </w:style>
  <w:style w:type="paragraph" w:customStyle="1" w:styleId="EH">
    <w:name w:val="EH"/>
    <w:basedOn w:val="Normal"/>
    <w:rsid w:val="00CB1BA4"/>
    <w:rPr>
      <w:rFonts w:ascii="Arial" w:hAnsi="Arial"/>
      <w:color w:val="FF0000"/>
    </w:rPr>
  </w:style>
  <w:style w:type="paragraph" w:styleId="E-mailSignature">
    <w:name w:val="E-mail Signature"/>
    <w:basedOn w:val="Normal"/>
    <w:link w:val="E-mailSignatureChar"/>
    <w:semiHidden/>
    <w:rsid w:val="00CB1BA4"/>
  </w:style>
  <w:style w:type="character" w:customStyle="1" w:styleId="E-mailSignatureChar">
    <w:name w:val="E-mail Signature Char"/>
    <w:basedOn w:val="DefaultParagraphFont"/>
    <w:link w:val="E-mailSignature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EN">
    <w:name w:val="EN"/>
    <w:basedOn w:val="Normal"/>
    <w:rsid w:val="00CB1BA4"/>
    <w:pPr>
      <w:spacing w:before="240" w:after="240"/>
    </w:pPr>
    <w:rPr>
      <w:b/>
    </w:rPr>
  </w:style>
  <w:style w:type="paragraph" w:styleId="EnvelopeAddress">
    <w:name w:val="envelope address"/>
    <w:basedOn w:val="Normal"/>
    <w:semiHidden/>
    <w:rsid w:val="00CB1BA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B1BA4"/>
    <w:rPr>
      <w:rFonts w:ascii="Arial" w:hAnsi="Arial" w:cs="Arial"/>
      <w:sz w:val="20"/>
      <w:szCs w:val="20"/>
    </w:rPr>
  </w:style>
  <w:style w:type="paragraph" w:customStyle="1" w:styleId="EQ">
    <w:name w:val="EQ"/>
    <w:basedOn w:val="Normal"/>
    <w:rsid w:val="00CB1BA4"/>
    <w:pPr>
      <w:spacing w:before="240" w:after="240"/>
    </w:pPr>
  </w:style>
  <w:style w:type="paragraph" w:customStyle="1" w:styleId="EX">
    <w:name w:val="EX"/>
    <w:basedOn w:val="Normal"/>
    <w:rsid w:val="00CB1BA4"/>
    <w:pPr>
      <w:spacing w:before="240" w:after="240"/>
      <w:ind w:left="720"/>
    </w:pPr>
  </w:style>
  <w:style w:type="paragraph" w:styleId="Footer">
    <w:name w:val="footer"/>
    <w:basedOn w:val="Normal"/>
    <w:link w:val="FooterChar"/>
    <w:uiPriority w:val="99"/>
    <w:rsid w:val="00CB1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H1">
    <w:name w:val="H1"/>
    <w:basedOn w:val="Normal"/>
    <w:rsid w:val="00CB1BA4"/>
    <w:pPr>
      <w:spacing w:before="120" w:after="120"/>
    </w:pPr>
    <w:rPr>
      <w:rFonts w:ascii="Arial" w:hAnsi="Arial"/>
      <w:color w:val="FF0000"/>
      <w:sz w:val="32"/>
    </w:rPr>
  </w:style>
  <w:style w:type="paragraph" w:customStyle="1" w:styleId="H2">
    <w:name w:val="H2"/>
    <w:basedOn w:val="Normal"/>
    <w:rsid w:val="00CB1BA4"/>
    <w:pPr>
      <w:spacing w:before="240" w:after="240"/>
    </w:pPr>
    <w:rPr>
      <w:rFonts w:ascii="Arial" w:hAnsi="Arial"/>
      <w:color w:val="0000FF"/>
      <w:sz w:val="28"/>
    </w:rPr>
  </w:style>
  <w:style w:type="character" w:customStyle="1" w:styleId="H3">
    <w:name w:val="H3"/>
    <w:basedOn w:val="DefaultParagraphFont"/>
    <w:rsid w:val="00CB1BA4"/>
    <w:rPr>
      <w:rFonts w:ascii="Arial" w:hAnsi="Arial"/>
      <w:sz w:val="24"/>
      <w:lang w:val="en-GB"/>
    </w:rPr>
  </w:style>
  <w:style w:type="character" w:customStyle="1" w:styleId="H4">
    <w:name w:val="H4"/>
    <w:basedOn w:val="DefaultParagraphFont"/>
    <w:rsid w:val="00CB1BA4"/>
    <w:rPr>
      <w:rFonts w:ascii="Arial" w:hAnsi="Arial"/>
      <w:i/>
      <w:sz w:val="24"/>
      <w:lang w:val="en-GB"/>
    </w:rPr>
  </w:style>
  <w:style w:type="paragraph" w:styleId="Header">
    <w:name w:val="header"/>
    <w:basedOn w:val="Normal"/>
    <w:link w:val="HeaderChar"/>
    <w:semiHidden/>
    <w:rsid w:val="00CB1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character" w:styleId="HTMLAcronym">
    <w:name w:val="HTML Acronym"/>
    <w:basedOn w:val="DefaultParagraphFont"/>
    <w:semiHidden/>
    <w:rsid w:val="00CB1BA4"/>
  </w:style>
  <w:style w:type="paragraph" w:styleId="HTMLAddress">
    <w:name w:val="HTML Address"/>
    <w:basedOn w:val="Normal"/>
    <w:link w:val="HTMLAddressChar"/>
    <w:semiHidden/>
    <w:rsid w:val="00CB1BA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B1BA4"/>
    <w:rPr>
      <w:rFonts w:ascii="Adobe Garamond Pro" w:eastAsia="Times New Roman" w:hAnsi="Adobe Garamond Pro" w:cs="Times New Roman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semiHidden/>
    <w:rsid w:val="00CB1BA4"/>
    <w:rPr>
      <w:i/>
      <w:iCs/>
    </w:rPr>
  </w:style>
  <w:style w:type="character" w:styleId="HTMLCode">
    <w:name w:val="HTML Code"/>
    <w:basedOn w:val="DefaultParagraphFont"/>
    <w:semiHidden/>
    <w:rsid w:val="00CB1BA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B1BA4"/>
    <w:rPr>
      <w:i/>
      <w:iCs/>
    </w:rPr>
  </w:style>
  <w:style w:type="character" w:styleId="HTMLKeyboard">
    <w:name w:val="HTML Keyboard"/>
    <w:basedOn w:val="DefaultParagraphFont"/>
    <w:semiHidden/>
    <w:rsid w:val="00CB1BA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B1BA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B1BA4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TMLSample">
    <w:name w:val="HTML Sample"/>
    <w:basedOn w:val="DefaultParagraphFont"/>
    <w:semiHidden/>
    <w:rsid w:val="00CB1BA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B1BA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B1BA4"/>
    <w:rPr>
      <w:i/>
      <w:iCs/>
    </w:rPr>
  </w:style>
  <w:style w:type="paragraph" w:customStyle="1" w:styleId="IN">
    <w:name w:val="IN"/>
    <w:basedOn w:val="Normal"/>
    <w:rsid w:val="00CB1BA4"/>
    <w:pPr>
      <w:tabs>
        <w:tab w:val="left" w:pos="851"/>
      </w:tabs>
      <w:spacing w:line="360" w:lineRule="auto"/>
      <w:ind w:firstLine="851"/>
    </w:pPr>
  </w:style>
  <w:style w:type="paragraph" w:customStyle="1" w:styleId="INFL">
    <w:name w:val="IN FL"/>
    <w:basedOn w:val="Normal"/>
    <w:rsid w:val="00CB1BA4"/>
    <w:pPr>
      <w:spacing w:line="360" w:lineRule="auto"/>
    </w:pPr>
  </w:style>
  <w:style w:type="character" w:styleId="LineNumber">
    <w:name w:val="line number"/>
    <w:basedOn w:val="DefaultParagraphFont"/>
    <w:semiHidden/>
    <w:rsid w:val="00CB1BA4"/>
  </w:style>
  <w:style w:type="paragraph" w:styleId="List">
    <w:name w:val="List"/>
    <w:basedOn w:val="Normal"/>
    <w:semiHidden/>
    <w:rsid w:val="00CB1BA4"/>
    <w:pPr>
      <w:ind w:left="360" w:hanging="360"/>
    </w:pPr>
  </w:style>
  <w:style w:type="paragraph" w:styleId="List2">
    <w:name w:val="List 2"/>
    <w:basedOn w:val="Normal"/>
    <w:semiHidden/>
    <w:rsid w:val="00CB1BA4"/>
    <w:pPr>
      <w:ind w:left="720" w:hanging="360"/>
    </w:pPr>
  </w:style>
  <w:style w:type="paragraph" w:styleId="List3">
    <w:name w:val="List 3"/>
    <w:basedOn w:val="Normal"/>
    <w:semiHidden/>
    <w:rsid w:val="00CB1BA4"/>
    <w:pPr>
      <w:ind w:left="1080" w:hanging="360"/>
    </w:pPr>
  </w:style>
  <w:style w:type="paragraph" w:styleId="List4">
    <w:name w:val="List 4"/>
    <w:basedOn w:val="Normal"/>
    <w:semiHidden/>
    <w:rsid w:val="00CB1BA4"/>
    <w:pPr>
      <w:ind w:left="1440" w:hanging="360"/>
    </w:pPr>
  </w:style>
  <w:style w:type="paragraph" w:styleId="List5">
    <w:name w:val="List 5"/>
    <w:basedOn w:val="Normal"/>
    <w:semiHidden/>
    <w:rsid w:val="00CB1BA4"/>
    <w:pPr>
      <w:ind w:left="1800" w:hanging="360"/>
    </w:pPr>
  </w:style>
  <w:style w:type="paragraph" w:styleId="ListBullet">
    <w:name w:val="List Bullet"/>
    <w:basedOn w:val="Normal"/>
    <w:semiHidden/>
    <w:rsid w:val="00CB1BA4"/>
    <w:pPr>
      <w:numPr>
        <w:numId w:val="17"/>
      </w:numPr>
    </w:pPr>
  </w:style>
  <w:style w:type="paragraph" w:styleId="ListBullet2">
    <w:name w:val="List Bullet 2"/>
    <w:basedOn w:val="Normal"/>
    <w:semiHidden/>
    <w:rsid w:val="00CB1BA4"/>
    <w:pPr>
      <w:numPr>
        <w:numId w:val="18"/>
      </w:numPr>
    </w:pPr>
  </w:style>
  <w:style w:type="paragraph" w:styleId="ListBullet3">
    <w:name w:val="List Bullet 3"/>
    <w:basedOn w:val="Normal"/>
    <w:semiHidden/>
    <w:rsid w:val="00CB1BA4"/>
    <w:pPr>
      <w:numPr>
        <w:numId w:val="19"/>
      </w:numPr>
    </w:pPr>
  </w:style>
  <w:style w:type="paragraph" w:styleId="ListBullet4">
    <w:name w:val="List Bullet 4"/>
    <w:basedOn w:val="Normal"/>
    <w:semiHidden/>
    <w:rsid w:val="00CB1BA4"/>
    <w:pPr>
      <w:numPr>
        <w:numId w:val="20"/>
      </w:numPr>
    </w:pPr>
  </w:style>
  <w:style w:type="paragraph" w:styleId="ListBullet5">
    <w:name w:val="List Bullet 5"/>
    <w:basedOn w:val="Normal"/>
    <w:semiHidden/>
    <w:rsid w:val="00CB1BA4"/>
    <w:pPr>
      <w:numPr>
        <w:numId w:val="21"/>
      </w:numPr>
    </w:pPr>
  </w:style>
  <w:style w:type="paragraph" w:styleId="ListContinue">
    <w:name w:val="List Continue"/>
    <w:basedOn w:val="Normal"/>
    <w:semiHidden/>
    <w:rsid w:val="00CB1BA4"/>
    <w:pPr>
      <w:spacing w:after="120"/>
      <w:ind w:left="360"/>
    </w:pPr>
  </w:style>
  <w:style w:type="paragraph" w:styleId="ListContinue2">
    <w:name w:val="List Continue 2"/>
    <w:basedOn w:val="Normal"/>
    <w:semiHidden/>
    <w:rsid w:val="00CB1BA4"/>
    <w:pPr>
      <w:spacing w:after="120"/>
      <w:ind w:left="720"/>
    </w:pPr>
  </w:style>
  <w:style w:type="paragraph" w:styleId="ListContinue3">
    <w:name w:val="List Continue 3"/>
    <w:basedOn w:val="Normal"/>
    <w:semiHidden/>
    <w:rsid w:val="00CB1BA4"/>
    <w:pPr>
      <w:spacing w:after="120"/>
      <w:ind w:left="1080"/>
    </w:pPr>
  </w:style>
  <w:style w:type="paragraph" w:styleId="ListContinue4">
    <w:name w:val="List Continue 4"/>
    <w:basedOn w:val="Normal"/>
    <w:semiHidden/>
    <w:rsid w:val="00CB1BA4"/>
    <w:pPr>
      <w:spacing w:after="120"/>
      <w:ind w:left="1440"/>
    </w:pPr>
  </w:style>
  <w:style w:type="paragraph" w:styleId="ListContinue5">
    <w:name w:val="List Continue 5"/>
    <w:basedOn w:val="Normal"/>
    <w:semiHidden/>
    <w:rsid w:val="00CB1BA4"/>
    <w:pPr>
      <w:spacing w:after="120"/>
      <w:ind w:left="1800"/>
    </w:pPr>
  </w:style>
  <w:style w:type="paragraph" w:styleId="ListNumber">
    <w:name w:val="List Number"/>
    <w:basedOn w:val="Normal"/>
    <w:semiHidden/>
    <w:rsid w:val="00CB1BA4"/>
    <w:pPr>
      <w:numPr>
        <w:numId w:val="22"/>
      </w:numPr>
    </w:pPr>
  </w:style>
  <w:style w:type="paragraph" w:styleId="ListNumber2">
    <w:name w:val="List Number 2"/>
    <w:basedOn w:val="Normal"/>
    <w:semiHidden/>
    <w:rsid w:val="00CB1BA4"/>
    <w:pPr>
      <w:numPr>
        <w:numId w:val="23"/>
      </w:numPr>
    </w:pPr>
  </w:style>
  <w:style w:type="paragraph" w:styleId="ListNumber3">
    <w:name w:val="List Number 3"/>
    <w:basedOn w:val="Normal"/>
    <w:semiHidden/>
    <w:rsid w:val="00CB1BA4"/>
    <w:pPr>
      <w:numPr>
        <w:numId w:val="24"/>
      </w:numPr>
    </w:pPr>
  </w:style>
  <w:style w:type="paragraph" w:styleId="ListNumber4">
    <w:name w:val="List Number 4"/>
    <w:basedOn w:val="Normal"/>
    <w:semiHidden/>
    <w:rsid w:val="00CB1BA4"/>
    <w:pPr>
      <w:numPr>
        <w:numId w:val="25"/>
      </w:numPr>
    </w:pPr>
  </w:style>
  <w:style w:type="paragraph" w:styleId="ListNumber5">
    <w:name w:val="List Number 5"/>
    <w:basedOn w:val="Normal"/>
    <w:semiHidden/>
    <w:rsid w:val="00CB1BA4"/>
    <w:pPr>
      <w:numPr>
        <w:numId w:val="26"/>
      </w:numPr>
    </w:pPr>
  </w:style>
  <w:style w:type="paragraph" w:styleId="MessageHeader">
    <w:name w:val="Message Header"/>
    <w:basedOn w:val="Normal"/>
    <w:link w:val="MessageHeaderChar"/>
    <w:semiHidden/>
    <w:rsid w:val="00CB1B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B1BA4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customStyle="1" w:styleId="ML">
    <w:name w:val="ML"/>
    <w:basedOn w:val="Normal"/>
    <w:rsid w:val="00CB1BA4"/>
    <w:rPr>
      <w:color w:val="0000FF"/>
    </w:rPr>
  </w:style>
  <w:style w:type="paragraph" w:customStyle="1" w:styleId="NL">
    <w:name w:val="NL"/>
    <w:basedOn w:val="TEXT"/>
    <w:rsid w:val="00CB1BA4"/>
  </w:style>
  <w:style w:type="paragraph" w:customStyle="1" w:styleId="ULB">
    <w:name w:val="ULB"/>
    <w:basedOn w:val="Normal"/>
    <w:rsid w:val="00CB1BA4"/>
    <w:pPr>
      <w:spacing w:after="240"/>
    </w:pPr>
  </w:style>
  <w:style w:type="paragraph" w:customStyle="1" w:styleId="NLB">
    <w:name w:val="NLB"/>
    <w:basedOn w:val="ULB"/>
    <w:rsid w:val="00CB1BA4"/>
  </w:style>
  <w:style w:type="paragraph" w:customStyle="1" w:styleId="ULT">
    <w:name w:val="ULT"/>
    <w:basedOn w:val="Normal"/>
    <w:rsid w:val="00CB1BA4"/>
    <w:pPr>
      <w:spacing w:before="240"/>
    </w:pPr>
  </w:style>
  <w:style w:type="paragraph" w:customStyle="1" w:styleId="NLT">
    <w:name w:val="NLT"/>
    <w:basedOn w:val="ULT"/>
    <w:rsid w:val="00CB1BA4"/>
  </w:style>
  <w:style w:type="paragraph" w:customStyle="1" w:styleId="NNUM">
    <w:name w:val="NNUM"/>
    <w:basedOn w:val="Normal"/>
    <w:rsid w:val="00CB1BA4"/>
    <w:pPr>
      <w:spacing w:before="120" w:after="120"/>
      <w:ind w:left="720" w:hanging="72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CB1BA4"/>
  </w:style>
  <w:style w:type="paragraph" w:styleId="NormalIndent">
    <w:name w:val="Normal Indent"/>
    <w:basedOn w:val="Normal"/>
    <w:semiHidden/>
    <w:rsid w:val="00CB1BA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B1BA4"/>
  </w:style>
  <w:style w:type="character" w:customStyle="1" w:styleId="NoteHeadingChar">
    <w:name w:val="Note Heading Char"/>
    <w:basedOn w:val="DefaultParagraphFont"/>
    <w:link w:val="NoteHeading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OPIN">
    <w:name w:val="OP IN"/>
    <w:basedOn w:val="Normal"/>
    <w:rsid w:val="00CB1BA4"/>
    <w:pPr>
      <w:spacing w:line="360" w:lineRule="auto"/>
    </w:pPr>
  </w:style>
  <w:style w:type="paragraph" w:customStyle="1" w:styleId="OQ">
    <w:name w:val="OQ"/>
    <w:basedOn w:val="Normal"/>
    <w:rsid w:val="00CB1BA4"/>
    <w:pPr>
      <w:spacing w:before="360" w:after="360"/>
      <w:jc w:val="center"/>
    </w:pPr>
    <w:rPr>
      <w:rFonts w:ascii="Arial" w:hAnsi="Arial"/>
    </w:rPr>
  </w:style>
  <w:style w:type="paragraph" w:customStyle="1" w:styleId="OUT">
    <w:name w:val="OUT"/>
    <w:basedOn w:val="Normal"/>
    <w:rsid w:val="00CB1BA4"/>
    <w:pPr>
      <w:spacing w:line="360" w:lineRule="auto"/>
      <w:ind w:firstLine="851"/>
    </w:pPr>
  </w:style>
  <w:style w:type="paragraph" w:customStyle="1" w:styleId="OUTFL">
    <w:name w:val="OUT FL"/>
    <w:basedOn w:val="Normal"/>
    <w:rsid w:val="00CB1BA4"/>
    <w:pPr>
      <w:spacing w:line="360" w:lineRule="auto"/>
    </w:pPr>
  </w:style>
  <w:style w:type="paragraph" w:customStyle="1" w:styleId="OUTIN">
    <w:name w:val="OUT IN"/>
    <w:basedOn w:val="Normal"/>
    <w:rsid w:val="00CB1BA4"/>
  </w:style>
  <w:style w:type="paragraph" w:customStyle="1" w:styleId="OUTINFL">
    <w:name w:val="OUT IN FL"/>
    <w:basedOn w:val="Normal"/>
    <w:rsid w:val="00CB1BA4"/>
    <w:pPr>
      <w:spacing w:line="360" w:lineRule="auto"/>
    </w:pPr>
  </w:style>
  <w:style w:type="character" w:styleId="PageNumber">
    <w:name w:val="page number"/>
    <w:basedOn w:val="DefaultParagraphFont"/>
    <w:semiHidden/>
    <w:rsid w:val="00CB1BA4"/>
  </w:style>
  <w:style w:type="paragraph" w:styleId="PlainText">
    <w:name w:val="Plain Text"/>
    <w:basedOn w:val="Normal"/>
    <w:link w:val="PlainTextChar"/>
    <w:semiHidden/>
    <w:rsid w:val="00CB1B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B1BA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PO">
    <w:name w:val="PO"/>
    <w:basedOn w:val="Normal"/>
    <w:rsid w:val="00CB1BA4"/>
    <w:pPr>
      <w:spacing w:before="240" w:after="240" w:line="360" w:lineRule="auto"/>
      <w:ind w:left="720"/>
    </w:pPr>
    <w:rPr>
      <w:color w:val="0000FF"/>
    </w:rPr>
  </w:style>
  <w:style w:type="paragraph" w:customStyle="1" w:styleId="PX">
    <w:name w:val="PX"/>
    <w:basedOn w:val="Normal"/>
    <w:rsid w:val="00CB1BA4"/>
    <w:pPr>
      <w:spacing w:before="120" w:after="120" w:line="360" w:lineRule="auto"/>
      <w:ind w:left="720" w:firstLine="567"/>
    </w:pPr>
    <w:rPr>
      <w:color w:val="0000FF"/>
    </w:rPr>
  </w:style>
  <w:style w:type="paragraph" w:customStyle="1" w:styleId="QS">
    <w:name w:val="QS"/>
    <w:basedOn w:val="Normal"/>
    <w:rsid w:val="00CB1BA4"/>
    <w:pPr>
      <w:spacing w:before="120" w:after="120"/>
      <w:jc w:val="right"/>
    </w:pPr>
  </w:style>
  <w:style w:type="paragraph" w:customStyle="1" w:styleId="RefNumSingle">
    <w:name w:val="Ref Num Single"/>
    <w:basedOn w:val="Normal"/>
    <w:rsid w:val="00CB1BA4"/>
    <w:pPr>
      <w:spacing w:line="360" w:lineRule="auto"/>
      <w:ind w:left="720" w:hanging="720"/>
    </w:pPr>
  </w:style>
  <w:style w:type="paragraph" w:customStyle="1" w:styleId="REF">
    <w:name w:val="REF"/>
    <w:basedOn w:val="RefNumSingle"/>
    <w:rsid w:val="00CB1BA4"/>
  </w:style>
  <w:style w:type="paragraph" w:customStyle="1" w:styleId="RefNumDouble">
    <w:name w:val="Ref Num Double"/>
    <w:basedOn w:val="Normal"/>
    <w:rsid w:val="00CB1BA4"/>
    <w:pPr>
      <w:spacing w:line="360" w:lineRule="auto"/>
      <w:ind w:left="720" w:hanging="720"/>
    </w:pPr>
  </w:style>
  <w:style w:type="paragraph" w:styleId="Salutation">
    <w:name w:val="Salutation"/>
    <w:basedOn w:val="Normal"/>
    <w:next w:val="Normal"/>
    <w:link w:val="SalutationChar"/>
    <w:semiHidden/>
    <w:rsid w:val="00CB1BA4"/>
  </w:style>
  <w:style w:type="character" w:customStyle="1" w:styleId="SalutationChar">
    <w:name w:val="Salutation Char"/>
    <w:basedOn w:val="DefaultParagraphFont"/>
    <w:link w:val="Salutation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paragraph" w:customStyle="1" w:styleId="SI">
    <w:name w:val="SI"/>
    <w:basedOn w:val="Normal"/>
    <w:rsid w:val="00CB1BA4"/>
    <w:pPr>
      <w:spacing w:before="240" w:after="240"/>
    </w:pPr>
    <w:rPr>
      <w:rFonts w:ascii="Arial" w:hAnsi="Arial"/>
      <w:b/>
      <w:color w:val="0000FF"/>
    </w:rPr>
  </w:style>
  <w:style w:type="paragraph" w:customStyle="1" w:styleId="SIAF">
    <w:name w:val="SI AF"/>
    <w:basedOn w:val="Normal"/>
    <w:rsid w:val="00CB1BA4"/>
    <w:pPr>
      <w:spacing w:before="240" w:after="240"/>
    </w:pPr>
    <w:rPr>
      <w:rFonts w:ascii="Arial" w:hAnsi="Arial"/>
      <w:b/>
      <w:i/>
      <w:color w:val="0000FF"/>
    </w:rPr>
  </w:style>
  <w:style w:type="paragraph" w:styleId="Signature">
    <w:name w:val="Signature"/>
    <w:basedOn w:val="Normal"/>
    <w:link w:val="SignatureChar"/>
    <w:semiHidden/>
    <w:rsid w:val="00CB1BA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B1BA4"/>
    <w:rPr>
      <w:rFonts w:ascii="Adobe Garamond Pro" w:eastAsia="Times New Roman" w:hAnsi="Adobe Garamond Pro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B1BA4"/>
    <w:rPr>
      <w:b/>
      <w:bCs/>
    </w:rPr>
  </w:style>
  <w:style w:type="paragraph" w:styleId="Subtitle">
    <w:name w:val="Subtitle"/>
    <w:basedOn w:val="Normal"/>
    <w:link w:val="SubtitleChar"/>
    <w:qFormat/>
    <w:rsid w:val="00CB1BA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B1BA4"/>
    <w:rPr>
      <w:rFonts w:ascii="Arial" w:eastAsia="Times New Roman" w:hAnsi="Arial" w:cs="Arial"/>
      <w:sz w:val="24"/>
      <w:szCs w:val="24"/>
      <w:lang w:val="en-US" w:eastAsia="en-US"/>
    </w:rPr>
  </w:style>
  <w:style w:type="table" w:styleId="Table3Deffects1">
    <w:name w:val="Table 3D effects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1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L">
    <w:name w:val="TBL"/>
    <w:basedOn w:val="Normal"/>
    <w:rsid w:val="00CB1BA4"/>
  </w:style>
  <w:style w:type="paragraph" w:customStyle="1" w:styleId="TCH">
    <w:name w:val="TCH"/>
    <w:basedOn w:val="Normal"/>
    <w:rsid w:val="00CB1BA4"/>
  </w:style>
  <w:style w:type="paragraph" w:customStyle="1" w:styleId="TEXT">
    <w:name w:val="TEXT"/>
    <w:basedOn w:val="Normal"/>
    <w:rsid w:val="00CB1BA4"/>
  </w:style>
  <w:style w:type="paragraph" w:customStyle="1" w:styleId="TEXTIND">
    <w:name w:val="TEXT IND"/>
    <w:basedOn w:val="Normal"/>
    <w:rsid w:val="00CB1BA4"/>
    <w:pPr>
      <w:spacing w:line="360" w:lineRule="auto"/>
      <w:ind w:firstLine="851"/>
    </w:pPr>
  </w:style>
  <w:style w:type="paragraph" w:styleId="Title">
    <w:name w:val="Title"/>
    <w:basedOn w:val="Normal"/>
    <w:link w:val="TitleChar"/>
    <w:qFormat/>
    <w:rsid w:val="00CB1BA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B1BA4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customStyle="1" w:styleId="TNL">
    <w:name w:val="TNL"/>
    <w:basedOn w:val="Normal"/>
    <w:rsid w:val="00CB1BA4"/>
  </w:style>
  <w:style w:type="paragraph" w:customStyle="1" w:styleId="TT">
    <w:name w:val="TT"/>
    <w:basedOn w:val="Normal"/>
    <w:rsid w:val="00CB1BA4"/>
  </w:style>
  <w:style w:type="paragraph" w:customStyle="1" w:styleId="TY">
    <w:name w:val="TY"/>
    <w:basedOn w:val="Normal"/>
    <w:rsid w:val="00CB1BA4"/>
    <w:pPr>
      <w:jc w:val="right"/>
    </w:pPr>
    <w:rPr>
      <w:sz w:val="20"/>
    </w:rPr>
  </w:style>
  <w:style w:type="paragraph" w:customStyle="1" w:styleId="UL">
    <w:name w:val="UL"/>
    <w:basedOn w:val="Normal"/>
    <w:rsid w:val="00CB1BA4"/>
  </w:style>
  <w:style w:type="character" w:customStyle="1" w:styleId="EmailStyle188">
    <w:name w:val="EmailStyle188"/>
    <w:basedOn w:val="DefaultParagraphFont"/>
    <w:semiHidden/>
    <w:rsid w:val="00CB1BA4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CB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BA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1B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BA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BA4"/>
    <w:rPr>
      <w:rFonts w:eastAsiaTheme="minorHAnsi"/>
      <w:sz w:val="20"/>
      <w:szCs w:val="20"/>
      <w:lang w:val="en-US" w:eastAsia="en-US"/>
    </w:rPr>
  </w:style>
  <w:style w:type="table" w:customStyle="1" w:styleId="TableGrid20">
    <w:name w:val="Table Grid2"/>
    <w:basedOn w:val="TableNormal"/>
    <w:next w:val="TableGrid"/>
    <w:uiPriority w:val="39"/>
    <w:rsid w:val="00CB1BA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B1BA4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1BA4"/>
    <w:pPr>
      <w:spacing w:after="0"/>
    </w:pPr>
    <w:rPr>
      <w:rFonts w:ascii="Adobe Garamond Pro" w:eastAsia="Times New Roman" w:hAnsi="Adobe Garamond Pr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1BA4"/>
    <w:rPr>
      <w:rFonts w:ascii="Adobe Garamond Pro" w:eastAsia="Times New Roman" w:hAnsi="Adobe Garamond Pro" w:cs="Times New Roman"/>
      <w:b/>
      <w:bCs/>
    </w:rPr>
  </w:style>
  <w:style w:type="table" w:customStyle="1" w:styleId="PlainTable1">
    <w:name w:val="Plain Table 1"/>
    <w:basedOn w:val="TableNormal"/>
    <w:uiPriority w:val="41"/>
    <w:rsid w:val="00CB1BA4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0">
    <w:name w:val="Table Grid1"/>
    <w:basedOn w:val="TableNormal"/>
    <w:next w:val="TableGrid"/>
    <w:uiPriority w:val="59"/>
    <w:rsid w:val="00CB1BA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2021-04-16T23:14:00Z</dcterms:created>
  <dcterms:modified xsi:type="dcterms:W3CDTF">2021-04-19T09:06:00Z</dcterms:modified>
</cp:coreProperties>
</file>